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2" w:type="dxa"/>
        <w:tblInd w:w="-431" w:type="dxa"/>
        <w:tblLook w:val="04A0" w:firstRow="1" w:lastRow="0" w:firstColumn="1" w:lastColumn="0" w:noHBand="0" w:noVBand="1"/>
      </w:tblPr>
      <w:tblGrid>
        <w:gridCol w:w="9782"/>
      </w:tblGrid>
      <w:tr w:rsidR="00FD1047" w:rsidRPr="007402A8" w14:paraId="4F642671" w14:textId="77777777" w:rsidTr="7C8DEBB1">
        <w:trPr>
          <w:trHeight w:val="1266"/>
        </w:trPr>
        <w:tc>
          <w:tcPr>
            <w:tcW w:w="9782" w:type="dxa"/>
            <w:shd w:val="clear" w:color="auto" w:fill="F2F2F2" w:themeFill="background1" w:themeFillShade="F2"/>
          </w:tcPr>
          <w:p w14:paraId="3BA788AA" w14:textId="77777777" w:rsidR="00F53AFA" w:rsidRPr="007402A8" w:rsidRDefault="00F53AFA" w:rsidP="009339BE">
            <w:pPr>
              <w:spacing w:line="276" w:lineRule="auto"/>
              <w:jc w:val="center"/>
              <w:rPr>
                <w:rFonts w:cstheme="minorHAnsi"/>
                <w:b/>
              </w:rPr>
            </w:pPr>
          </w:p>
          <w:p w14:paraId="434584B3" w14:textId="3168A32C" w:rsidR="00FD1047" w:rsidRPr="007402A8" w:rsidRDefault="003C244C" w:rsidP="2B2E57F6">
            <w:pPr>
              <w:spacing w:line="276" w:lineRule="auto"/>
              <w:jc w:val="center"/>
              <w:rPr>
                <w:b/>
                <w:bCs/>
                <w:sz w:val="28"/>
                <w:szCs w:val="28"/>
              </w:rPr>
            </w:pPr>
            <w:r w:rsidRPr="2B2E57F6">
              <w:rPr>
                <w:b/>
                <w:bCs/>
                <w:sz w:val="28"/>
                <w:szCs w:val="28"/>
              </w:rPr>
              <w:t>NU</w:t>
            </w:r>
            <w:r w:rsidR="005F2D88">
              <w:rPr>
                <w:b/>
                <w:bCs/>
                <w:sz w:val="28"/>
                <w:szCs w:val="28"/>
              </w:rPr>
              <w:t>PAcT</w:t>
            </w:r>
            <w:r w:rsidRPr="2B2E57F6">
              <w:rPr>
                <w:b/>
                <w:bCs/>
                <w:sz w:val="28"/>
                <w:szCs w:val="28"/>
              </w:rPr>
              <w:t xml:space="preserve"> Application</w:t>
            </w:r>
          </w:p>
          <w:p w14:paraId="7B0023A3" w14:textId="1BDA1F90" w:rsidR="00812E7D" w:rsidRPr="00AC0490" w:rsidRDefault="00FD1047" w:rsidP="009339BE">
            <w:pPr>
              <w:spacing w:line="276" w:lineRule="auto"/>
              <w:jc w:val="center"/>
              <w:rPr>
                <w:rFonts w:cstheme="minorHAnsi"/>
                <w:b/>
                <w:sz w:val="28"/>
                <w:szCs w:val="28"/>
              </w:rPr>
            </w:pPr>
            <w:r w:rsidRPr="007402A8">
              <w:rPr>
                <w:rFonts w:cstheme="minorHAnsi"/>
                <w:b/>
                <w:sz w:val="28"/>
                <w:szCs w:val="28"/>
              </w:rPr>
              <w:t xml:space="preserve">SUMMARY COVER SHEET </w:t>
            </w:r>
            <w:r w:rsidR="004E6DF9">
              <w:rPr>
                <w:rFonts w:cstheme="minorHAnsi"/>
                <w:b/>
                <w:sz w:val="28"/>
                <w:szCs w:val="28"/>
              </w:rPr>
              <w:t>GUIDANCE NOTES</w:t>
            </w:r>
          </w:p>
        </w:tc>
      </w:tr>
      <w:tr w:rsidR="00DC6D94" w:rsidRPr="007402A8" w14:paraId="49F10807" w14:textId="77777777" w:rsidTr="7C8DEBB1">
        <w:tc>
          <w:tcPr>
            <w:tcW w:w="9782" w:type="dxa"/>
            <w:shd w:val="clear" w:color="auto" w:fill="auto"/>
          </w:tcPr>
          <w:p w14:paraId="46A1C708" w14:textId="77777777" w:rsidR="00380589" w:rsidRDefault="00380589" w:rsidP="009339BE">
            <w:pPr>
              <w:spacing w:line="276" w:lineRule="auto"/>
              <w:rPr>
                <w:rFonts w:cstheme="minorHAnsi"/>
              </w:rPr>
            </w:pPr>
          </w:p>
          <w:p w14:paraId="28B6016E" w14:textId="6CB2852D" w:rsidR="003C244C" w:rsidRDefault="00DC6D94" w:rsidP="009339BE">
            <w:pPr>
              <w:spacing w:line="276" w:lineRule="auto"/>
              <w:rPr>
                <w:rFonts w:cstheme="minorHAnsi"/>
              </w:rPr>
            </w:pPr>
            <w:r w:rsidRPr="007402A8">
              <w:rPr>
                <w:rFonts w:cstheme="minorHAnsi"/>
              </w:rPr>
              <w:t xml:space="preserve">All applicants must complete the </w:t>
            </w:r>
            <w:r w:rsidR="0057599A">
              <w:rPr>
                <w:rFonts w:cstheme="minorHAnsi"/>
              </w:rPr>
              <w:t xml:space="preserve">summary cover sheet </w:t>
            </w:r>
            <w:r w:rsidRPr="007402A8">
              <w:rPr>
                <w:rFonts w:cstheme="minorHAnsi"/>
              </w:rPr>
              <w:t>template in full and submit this with your application</w:t>
            </w:r>
            <w:r w:rsidR="00380589">
              <w:rPr>
                <w:rFonts w:cstheme="minorHAnsi"/>
              </w:rPr>
              <w:t xml:space="preserve"> as an ‘additional document’.</w:t>
            </w:r>
            <w:r w:rsidR="00D84324" w:rsidRPr="007402A8">
              <w:rPr>
                <w:rFonts w:cstheme="minorHAnsi"/>
              </w:rPr>
              <w:t xml:space="preserve"> </w:t>
            </w:r>
            <w:r w:rsidR="00380589">
              <w:rPr>
                <w:rFonts w:cstheme="minorHAnsi"/>
              </w:rPr>
              <w:t>Your summary</w:t>
            </w:r>
            <w:r w:rsidR="00D84324" w:rsidRPr="007402A8">
              <w:rPr>
                <w:rFonts w:cstheme="minorHAnsi"/>
              </w:rPr>
              <w:t xml:space="preserve"> cover sheet</w:t>
            </w:r>
            <w:r w:rsidR="00524132">
              <w:rPr>
                <w:rFonts w:cstheme="minorHAnsi"/>
              </w:rPr>
              <w:t xml:space="preserve"> </w:t>
            </w:r>
            <w:r w:rsidR="00651388" w:rsidRPr="007402A8">
              <w:rPr>
                <w:rFonts w:cstheme="minorHAnsi"/>
              </w:rPr>
              <w:t xml:space="preserve">will be </w:t>
            </w:r>
            <w:r w:rsidR="00524132">
              <w:rPr>
                <w:rFonts w:cstheme="minorHAnsi"/>
              </w:rPr>
              <w:t>the only document seen</w:t>
            </w:r>
            <w:r w:rsidR="00651388" w:rsidRPr="007402A8">
              <w:rPr>
                <w:rFonts w:cstheme="minorHAnsi"/>
              </w:rPr>
              <w:t xml:space="preserve"> </w:t>
            </w:r>
            <w:r w:rsidR="00524132">
              <w:rPr>
                <w:rFonts w:cstheme="minorHAnsi"/>
              </w:rPr>
              <w:t>at</w:t>
            </w:r>
            <w:r w:rsidR="00651388" w:rsidRPr="007402A8">
              <w:rPr>
                <w:rFonts w:cstheme="minorHAnsi"/>
              </w:rPr>
              <w:t xml:space="preserve"> </w:t>
            </w:r>
            <w:r w:rsidR="00D533E5">
              <w:rPr>
                <w:rFonts w:cstheme="minorHAnsi"/>
              </w:rPr>
              <w:t xml:space="preserve">the </w:t>
            </w:r>
            <w:r w:rsidR="00380589">
              <w:rPr>
                <w:rFonts w:cstheme="minorHAnsi"/>
              </w:rPr>
              <w:t xml:space="preserve">initial </w:t>
            </w:r>
            <w:r w:rsidR="00D533E5">
              <w:rPr>
                <w:rFonts w:cstheme="minorHAnsi"/>
              </w:rPr>
              <w:t xml:space="preserve">anonymous </w:t>
            </w:r>
            <w:r w:rsidR="00651388" w:rsidRPr="007402A8">
              <w:rPr>
                <w:rFonts w:cstheme="minorHAnsi"/>
              </w:rPr>
              <w:t>longlisting</w:t>
            </w:r>
            <w:r w:rsidR="00524132">
              <w:rPr>
                <w:rFonts w:cstheme="minorHAnsi"/>
              </w:rPr>
              <w:t xml:space="preserve"> stage</w:t>
            </w:r>
            <w:r w:rsidRPr="007402A8">
              <w:rPr>
                <w:rFonts w:cstheme="minorHAnsi"/>
              </w:rPr>
              <w:t>. Please read the guidelines below b</w:t>
            </w:r>
            <w:r w:rsidR="003C244C">
              <w:rPr>
                <w:rFonts w:cstheme="minorHAnsi"/>
              </w:rPr>
              <w:t>efore completing the template.</w:t>
            </w:r>
          </w:p>
          <w:p w14:paraId="35D6B10A" w14:textId="17C2039E" w:rsidR="003C244C" w:rsidRDefault="007E6761" w:rsidP="009339BE">
            <w:pPr>
              <w:spacing w:line="276" w:lineRule="auto"/>
              <w:rPr>
                <w:rFonts w:cstheme="minorHAnsi"/>
              </w:rPr>
            </w:pPr>
            <w:r>
              <w:rPr>
                <w:rFonts w:cstheme="minorHAnsi"/>
              </w:rPr>
              <w:t xml:space="preserve">Full details on the application process </w:t>
            </w:r>
            <w:r w:rsidR="005F2D88">
              <w:rPr>
                <w:rFonts w:cstheme="minorHAnsi"/>
              </w:rPr>
              <w:t>please see candidate briefing pack</w:t>
            </w:r>
            <w:r>
              <w:rPr>
                <w:rFonts w:cstheme="minorHAnsi"/>
              </w:rPr>
              <w:t>.</w:t>
            </w:r>
          </w:p>
          <w:p w14:paraId="42F8CC58" w14:textId="015B6B2C" w:rsidR="007E6761" w:rsidRDefault="00856346" w:rsidP="009339BE">
            <w:pPr>
              <w:spacing w:line="276" w:lineRule="auto"/>
              <w:rPr>
                <w:rFonts w:cstheme="minorHAnsi"/>
              </w:rPr>
            </w:pPr>
            <w:hyperlink r:id="rId11" w:history="1">
              <w:r w:rsidR="005F2D88" w:rsidRPr="005F2D88">
                <w:rPr>
                  <w:rStyle w:val="Hyperlink"/>
                  <w:rFonts w:cstheme="minorHAnsi"/>
                </w:rPr>
                <w:t>Frequently Asked Questions here</w:t>
              </w:r>
              <w:r w:rsidR="007E6761" w:rsidRPr="005F2D88">
                <w:rPr>
                  <w:rStyle w:val="Hyperlink"/>
                  <w:rFonts w:cstheme="minorHAnsi"/>
                </w:rPr>
                <w:t>.</w:t>
              </w:r>
            </w:hyperlink>
          </w:p>
          <w:p w14:paraId="24F353B1" w14:textId="27E469FF" w:rsidR="00DC6D94" w:rsidRDefault="003C244C" w:rsidP="009339BE">
            <w:pPr>
              <w:spacing w:line="276" w:lineRule="auto"/>
              <w:rPr>
                <w:rFonts w:cstheme="minorHAnsi"/>
                <w:b/>
              </w:rPr>
            </w:pPr>
            <w:r>
              <w:rPr>
                <w:rFonts w:cstheme="minorHAnsi"/>
                <w:b/>
              </w:rPr>
              <w:t>C</w:t>
            </w:r>
            <w:r w:rsidR="007E6761">
              <w:rPr>
                <w:rFonts w:cstheme="minorHAnsi"/>
                <w:b/>
              </w:rPr>
              <w:t xml:space="preserve">ontact: </w:t>
            </w:r>
            <w:hyperlink r:id="rId12" w:history="1">
              <w:r w:rsidR="00441BD6" w:rsidRPr="00441BD6">
                <w:rPr>
                  <w:rStyle w:val="Hyperlink"/>
                  <w:rFonts w:cstheme="minorHAnsi"/>
                  <w:b/>
                </w:rPr>
                <w:t>nuact.admin@newcastle.ac.uk</w:t>
              </w:r>
            </w:hyperlink>
          </w:p>
          <w:p w14:paraId="61CA2E7F" w14:textId="77777777" w:rsidR="000B77F5" w:rsidRDefault="000B77F5" w:rsidP="000B77F5">
            <w:pPr>
              <w:spacing w:line="276" w:lineRule="auto"/>
              <w:rPr>
                <w:rFonts w:cstheme="minorHAnsi"/>
                <w:b/>
              </w:rPr>
            </w:pPr>
            <w:r>
              <w:rPr>
                <w:rFonts w:cstheme="minorHAnsi"/>
                <w:b/>
              </w:rPr>
              <w:t>Important information</w:t>
            </w:r>
          </w:p>
          <w:p w14:paraId="2466A025" w14:textId="099E67CC" w:rsidR="000B77F5" w:rsidRDefault="000B77F5" w:rsidP="2B2E57F6">
            <w:pPr>
              <w:pStyle w:val="ListParagraph"/>
              <w:numPr>
                <w:ilvl w:val="0"/>
                <w:numId w:val="8"/>
              </w:numPr>
              <w:spacing w:line="276" w:lineRule="auto"/>
              <w:rPr>
                <w:b/>
                <w:bCs/>
              </w:rPr>
            </w:pPr>
            <w:r w:rsidRPr="2B2E57F6">
              <w:rPr>
                <w:b/>
                <w:bCs/>
              </w:rPr>
              <w:t xml:space="preserve">Use the template </w:t>
            </w:r>
            <w:r w:rsidR="36676008" w:rsidRPr="2B2E57F6">
              <w:rPr>
                <w:b/>
                <w:bCs/>
              </w:rPr>
              <w:t>provided and keep it concise by adhering to the word count in each section</w:t>
            </w:r>
          </w:p>
          <w:p w14:paraId="101A7566" w14:textId="679133BD" w:rsidR="000B77F5" w:rsidRDefault="000B77F5" w:rsidP="2B2E57F6">
            <w:pPr>
              <w:pStyle w:val="ListParagraph"/>
              <w:numPr>
                <w:ilvl w:val="0"/>
                <w:numId w:val="8"/>
              </w:numPr>
              <w:spacing w:line="276" w:lineRule="auto"/>
              <w:rPr>
                <w:b/>
                <w:bCs/>
              </w:rPr>
            </w:pPr>
            <w:r w:rsidRPr="2B2E57F6">
              <w:rPr>
                <w:b/>
                <w:bCs/>
              </w:rPr>
              <w:t xml:space="preserve">Minimum font size of 11pt </w:t>
            </w:r>
            <w:r w:rsidR="48218FFE" w:rsidRPr="2B2E57F6">
              <w:rPr>
                <w:b/>
                <w:bCs/>
              </w:rPr>
              <w:t>and don’t adjust the margins</w:t>
            </w:r>
          </w:p>
          <w:p w14:paraId="0FEBAB3D" w14:textId="103C07AB" w:rsidR="02B9A2AA" w:rsidRDefault="02B9A2AA" w:rsidP="2B2E57F6">
            <w:pPr>
              <w:pStyle w:val="ListParagraph"/>
              <w:numPr>
                <w:ilvl w:val="0"/>
                <w:numId w:val="8"/>
              </w:numPr>
              <w:spacing w:line="276" w:lineRule="auto"/>
              <w:rPr>
                <w:b/>
                <w:bCs/>
              </w:rPr>
            </w:pPr>
            <w:r w:rsidRPr="2B2E57F6">
              <w:rPr>
                <w:b/>
                <w:bCs/>
              </w:rPr>
              <w:t>Maximum 4 pages</w:t>
            </w:r>
          </w:p>
          <w:p w14:paraId="6216883E" w14:textId="55F442EE" w:rsidR="000B77F5" w:rsidRDefault="48218FFE" w:rsidP="2B2E57F6">
            <w:pPr>
              <w:pStyle w:val="ListParagraph"/>
              <w:numPr>
                <w:ilvl w:val="0"/>
                <w:numId w:val="8"/>
              </w:numPr>
              <w:spacing w:line="276" w:lineRule="auto"/>
              <w:rPr>
                <w:b/>
                <w:bCs/>
              </w:rPr>
            </w:pPr>
            <w:r w:rsidRPr="2B2E57F6">
              <w:rPr>
                <w:b/>
                <w:bCs/>
              </w:rPr>
              <w:t>Please d</w:t>
            </w:r>
            <w:r w:rsidR="000B77F5" w:rsidRPr="2B2E57F6">
              <w:rPr>
                <w:b/>
                <w:bCs/>
              </w:rPr>
              <w:t>o NOT include any information in addition to the questions provided</w:t>
            </w:r>
          </w:p>
          <w:p w14:paraId="1575A996" w14:textId="07E856D1" w:rsidR="000B77F5" w:rsidRPr="007E6761" w:rsidRDefault="04314F66" w:rsidP="2B2E57F6">
            <w:pPr>
              <w:pStyle w:val="ListParagraph"/>
              <w:numPr>
                <w:ilvl w:val="0"/>
                <w:numId w:val="8"/>
              </w:numPr>
              <w:spacing w:line="276" w:lineRule="auto"/>
              <w:rPr>
                <w:b/>
                <w:bCs/>
              </w:rPr>
            </w:pPr>
            <w:r w:rsidRPr="2B2E57F6">
              <w:rPr>
                <w:b/>
                <w:bCs/>
              </w:rPr>
              <w:t>Please d</w:t>
            </w:r>
            <w:r w:rsidR="000B77F5" w:rsidRPr="2B2E57F6">
              <w:rPr>
                <w:b/>
                <w:bCs/>
              </w:rPr>
              <w:t>o NOT include your name or current place of work – the longlisting stage is anonymous</w:t>
            </w:r>
          </w:p>
          <w:p w14:paraId="615D0E0E" w14:textId="527D1DF6" w:rsidR="00380589" w:rsidRPr="007402A8" w:rsidRDefault="00380589" w:rsidP="009339BE">
            <w:pPr>
              <w:spacing w:line="276" w:lineRule="auto"/>
              <w:rPr>
                <w:rFonts w:cstheme="minorHAnsi"/>
                <w:b/>
              </w:rPr>
            </w:pPr>
          </w:p>
        </w:tc>
      </w:tr>
      <w:tr w:rsidR="00FD1047" w:rsidRPr="007402A8" w14:paraId="1D958D5B" w14:textId="77777777" w:rsidTr="7C8DEBB1">
        <w:tc>
          <w:tcPr>
            <w:tcW w:w="9782" w:type="dxa"/>
          </w:tcPr>
          <w:p w14:paraId="756FAFC2" w14:textId="31C3C5A5" w:rsidR="00CA1C9D" w:rsidRDefault="005F2D88" w:rsidP="2B2E57F6">
            <w:pPr>
              <w:spacing w:line="276" w:lineRule="auto"/>
              <w:rPr>
                <w:b/>
                <w:bCs/>
              </w:rPr>
            </w:pPr>
            <w:r>
              <w:rPr>
                <w:b/>
                <w:bCs/>
              </w:rPr>
              <w:t>1</w:t>
            </w:r>
            <w:r w:rsidR="00D533E5" w:rsidRPr="2B2E57F6">
              <w:rPr>
                <w:b/>
                <w:bCs/>
              </w:rPr>
              <w:t>. Year PhD Awarded</w:t>
            </w:r>
            <w:r w:rsidR="00CA1C9D" w:rsidRPr="2B2E57F6">
              <w:rPr>
                <w:b/>
                <w:bCs/>
              </w:rPr>
              <w:t xml:space="preserve"> (or equivalent qualification) </w:t>
            </w:r>
            <w:r w:rsidR="736D07D0" w:rsidRPr="2B2E57F6">
              <w:rPr>
                <w:b/>
                <w:bCs/>
              </w:rPr>
              <w:t>f</w:t>
            </w:r>
            <w:r w:rsidR="13A91494" w:rsidRPr="2B2E57F6">
              <w:rPr>
                <w:b/>
                <w:bCs/>
              </w:rPr>
              <w:t>or Fellowship level Applications</w:t>
            </w:r>
          </w:p>
          <w:p w14:paraId="286B0468" w14:textId="4CDB7BD0" w:rsidR="00CA1C9D" w:rsidRDefault="00CA1C9D" w:rsidP="00CA1C9D">
            <w:pPr>
              <w:spacing w:line="276" w:lineRule="auto"/>
              <w:rPr>
                <w:rFonts w:cstheme="minorHAnsi"/>
                <w:b/>
              </w:rPr>
            </w:pPr>
            <w:r>
              <w:rPr>
                <w:rFonts w:cstheme="minorHAnsi"/>
              </w:rPr>
              <w:t>P</w:t>
            </w:r>
            <w:r w:rsidRPr="007402A8">
              <w:rPr>
                <w:rFonts w:cstheme="minorHAnsi"/>
              </w:rPr>
              <w:t xml:space="preserve">lease let us know what year your PhD (or equivalent qualification) was awarded. </w:t>
            </w:r>
            <w:r w:rsidRPr="00CA1C9D">
              <w:rPr>
                <w:rFonts w:cstheme="minorHAnsi"/>
                <w:shd w:val="clear" w:color="auto" w:fill="FFFFFF"/>
              </w:rPr>
              <w:t>Applicants are expected to have completed and hold a relevant PhD, although we recognise that equivalent experience may suffice in some disciplines.</w:t>
            </w:r>
            <w:r>
              <w:rPr>
                <w:rFonts w:cstheme="minorHAnsi"/>
                <w:shd w:val="clear" w:color="auto" w:fill="FFFFFF"/>
              </w:rPr>
              <w:t xml:space="preserve">  </w:t>
            </w:r>
            <w:r w:rsidRPr="007402A8">
              <w:rPr>
                <w:rFonts w:cstheme="minorHAnsi"/>
              </w:rPr>
              <w:t xml:space="preserve">If you do not hold a PhD but have an equivalent qualification or experience, please provide details under </w:t>
            </w:r>
            <w:r>
              <w:rPr>
                <w:rFonts w:cstheme="minorHAnsi"/>
              </w:rPr>
              <w:t>the section ‘CV Highlights’</w:t>
            </w:r>
            <w:r w:rsidRPr="007402A8">
              <w:rPr>
                <w:rFonts w:cstheme="minorHAnsi"/>
              </w:rPr>
              <w:t>.</w:t>
            </w:r>
          </w:p>
          <w:p w14:paraId="6A217CFE" w14:textId="4F62D4F6" w:rsidR="00CA1C9D" w:rsidRDefault="00CA1C9D" w:rsidP="009339BE">
            <w:pPr>
              <w:spacing w:line="276" w:lineRule="auto"/>
              <w:rPr>
                <w:rFonts w:cstheme="minorHAnsi"/>
                <w:shd w:val="clear" w:color="auto" w:fill="FFFFFF"/>
              </w:rPr>
            </w:pPr>
          </w:p>
          <w:p w14:paraId="52AB1EF0" w14:textId="2104F730" w:rsidR="00380589" w:rsidRDefault="005F2D88" w:rsidP="2B2E57F6">
            <w:pPr>
              <w:spacing w:line="276" w:lineRule="auto"/>
            </w:pPr>
            <w:r>
              <w:rPr>
                <w:b/>
                <w:bCs/>
              </w:rPr>
              <w:t>2</w:t>
            </w:r>
            <w:r w:rsidR="00380589" w:rsidRPr="2B2E57F6">
              <w:rPr>
                <w:b/>
                <w:bCs/>
              </w:rPr>
              <w:t xml:space="preserve">. </w:t>
            </w:r>
            <w:r w:rsidR="00451696" w:rsidRPr="2B2E57F6">
              <w:rPr>
                <w:b/>
                <w:bCs/>
              </w:rPr>
              <w:t>Title of research proposal</w:t>
            </w:r>
            <w:r w:rsidR="00CA1C9D" w:rsidRPr="2B2E57F6">
              <w:t xml:space="preserve"> </w:t>
            </w:r>
            <w:r w:rsidR="00380589" w:rsidRPr="2B2E57F6">
              <w:t>(150 characters max. including spaces)</w:t>
            </w:r>
          </w:p>
          <w:p w14:paraId="397E1893" w14:textId="77777777" w:rsidR="00380589" w:rsidRDefault="00380589" w:rsidP="009339BE">
            <w:pPr>
              <w:spacing w:line="276" w:lineRule="auto"/>
              <w:rPr>
                <w:rFonts w:cstheme="minorHAnsi"/>
              </w:rPr>
            </w:pPr>
          </w:p>
          <w:p w14:paraId="0CB70066" w14:textId="679BAADC" w:rsidR="00380589" w:rsidRPr="00380589" w:rsidRDefault="003933D6" w:rsidP="2B2E57F6">
            <w:pPr>
              <w:spacing w:line="276" w:lineRule="auto"/>
            </w:pPr>
            <w:r>
              <w:rPr>
                <w:b/>
                <w:bCs/>
              </w:rPr>
              <w:t>3</w:t>
            </w:r>
            <w:r w:rsidR="00380589" w:rsidRPr="2B2E57F6">
              <w:rPr>
                <w:b/>
                <w:bCs/>
              </w:rPr>
              <w:t>. Lay summary of research proposal</w:t>
            </w:r>
            <w:r w:rsidR="00380589" w:rsidRPr="2B2E57F6">
              <w:t xml:space="preserve"> (2000 ch</w:t>
            </w:r>
            <w:r w:rsidR="00524132" w:rsidRPr="2B2E57F6">
              <w:t>aracters max. including spaces)</w:t>
            </w:r>
          </w:p>
          <w:p w14:paraId="43791385" w14:textId="21894681" w:rsidR="00CA1C9D" w:rsidRPr="00CA1C9D" w:rsidRDefault="00CA1C9D" w:rsidP="7C8DEBB1">
            <w:pPr>
              <w:spacing w:line="276" w:lineRule="auto"/>
            </w:pPr>
            <w:r w:rsidRPr="7C8DEBB1">
              <w:t xml:space="preserve">Provide an overview of your research proposal in non-technical terms to make it easily understandable for non-experts. We seek candidates who </w:t>
            </w:r>
            <w:r w:rsidR="59972826" w:rsidRPr="7C8DEBB1">
              <w:t xml:space="preserve">are a good fit with the </w:t>
            </w:r>
            <w:r w:rsidR="005F2D88">
              <w:t>research area</w:t>
            </w:r>
            <w:r w:rsidR="636A24A8" w:rsidRPr="7C8DEBB1">
              <w:t xml:space="preserve"> and </w:t>
            </w:r>
            <w:r w:rsidRPr="7C8DEBB1">
              <w:t>can inspire and engage others with their research. Your summary should address the following:</w:t>
            </w:r>
          </w:p>
          <w:p w14:paraId="6037E6E1" w14:textId="27E0A91B" w:rsidR="00CA1C9D" w:rsidRPr="00CA1C9D" w:rsidRDefault="00CA1C9D" w:rsidP="00CA1C9D">
            <w:pPr>
              <w:pStyle w:val="ListParagraph"/>
              <w:numPr>
                <w:ilvl w:val="0"/>
                <w:numId w:val="9"/>
              </w:numPr>
              <w:spacing w:line="276" w:lineRule="auto"/>
              <w:rPr>
                <w:rFonts w:cstheme="minorHAnsi"/>
              </w:rPr>
            </w:pPr>
            <w:r w:rsidRPr="00CA1C9D">
              <w:rPr>
                <w:rFonts w:cstheme="minorHAnsi"/>
              </w:rPr>
              <w:t>Research questions: What are the main questions your research aims to answer?</w:t>
            </w:r>
          </w:p>
          <w:p w14:paraId="5BA13155" w14:textId="77777777" w:rsidR="00CA1C9D" w:rsidRPr="00CA1C9D" w:rsidRDefault="00CA1C9D" w:rsidP="00CA1C9D">
            <w:pPr>
              <w:pStyle w:val="ListParagraph"/>
              <w:numPr>
                <w:ilvl w:val="0"/>
                <w:numId w:val="9"/>
              </w:numPr>
              <w:spacing w:line="276" w:lineRule="auto"/>
              <w:rPr>
                <w:rFonts w:cstheme="minorHAnsi"/>
              </w:rPr>
            </w:pPr>
            <w:r w:rsidRPr="00CA1C9D">
              <w:rPr>
                <w:rFonts w:cstheme="minorHAnsi"/>
              </w:rPr>
              <w:t>Methods: What methods will you use to conduct your research?</w:t>
            </w:r>
          </w:p>
          <w:p w14:paraId="51EE83C9" w14:textId="3999C7AA" w:rsidR="00CA1C9D" w:rsidRPr="00CA1C9D" w:rsidRDefault="00CA1C9D" w:rsidP="00CA1C9D">
            <w:pPr>
              <w:pStyle w:val="ListParagraph"/>
              <w:numPr>
                <w:ilvl w:val="0"/>
                <w:numId w:val="9"/>
              </w:numPr>
              <w:spacing w:line="276" w:lineRule="auto"/>
              <w:rPr>
                <w:rFonts w:cstheme="minorHAnsi"/>
              </w:rPr>
            </w:pPr>
            <w:r w:rsidRPr="00CA1C9D">
              <w:rPr>
                <w:rFonts w:cstheme="minorHAnsi"/>
              </w:rPr>
              <w:t>Context and impact: What is the broader context of your research, and what are its potential importance and impacts?</w:t>
            </w:r>
          </w:p>
          <w:p w14:paraId="1E36C98D" w14:textId="7CCD33A8" w:rsidR="00380589" w:rsidRDefault="00CA1C9D" w:rsidP="0104D860">
            <w:pPr>
              <w:spacing w:line="276" w:lineRule="auto"/>
            </w:pPr>
            <w:r w:rsidRPr="0104D860">
              <w:t>Keep your summary concise</w:t>
            </w:r>
            <w:r w:rsidR="12C3EF85" w:rsidRPr="0104D860">
              <w:t xml:space="preserve"> and </w:t>
            </w:r>
            <w:r w:rsidRPr="0104D860">
              <w:t>clear</w:t>
            </w:r>
            <w:r w:rsidR="7BE56848" w:rsidRPr="0104D860">
              <w:t xml:space="preserve"> with all references included within the word limit.</w:t>
            </w:r>
          </w:p>
          <w:p w14:paraId="4A6D16F3" w14:textId="77777777" w:rsidR="00CA1C9D" w:rsidRDefault="00CA1C9D" w:rsidP="00CA1C9D">
            <w:pPr>
              <w:spacing w:line="276" w:lineRule="auto"/>
              <w:rPr>
                <w:rFonts w:cstheme="minorHAnsi"/>
              </w:rPr>
            </w:pPr>
          </w:p>
          <w:p w14:paraId="319B39F5" w14:textId="64DA02A3" w:rsidR="00380589" w:rsidRDefault="003933D6" w:rsidP="2B2E57F6">
            <w:pPr>
              <w:spacing w:line="276" w:lineRule="auto"/>
              <w:rPr>
                <w:b/>
                <w:bCs/>
              </w:rPr>
            </w:pPr>
            <w:r>
              <w:rPr>
                <w:b/>
                <w:bCs/>
              </w:rPr>
              <w:t>4</w:t>
            </w:r>
            <w:r w:rsidR="0016295B" w:rsidRPr="2B2E57F6">
              <w:rPr>
                <w:b/>
                <w:bCs/>
              </w:rPr>
              <w:t xml:space="preserve">. </w:t>
            </w:r>
            <w:r w:rsidR="0016295B" w:rsidRPr="2B2E57F6">
              <w:rPr>
                <w:b/>
                <w:bCs/>
                <w:color w:val="201F1E"/>
                <w:shd w:val="clear" w:color="auto" w:fill="FFFFFF"/>
              </w:rPr>
              <w:t>Career highlights, motivation and justification of position level</w:t>
            </w:r>
            <w:r w:rsidR="00380589" w:rsidRPr="2B2E57F6">
              <w:rPr>
                <w:b/>
                <w:bCs/>
              </w:rPr>
              <w:t xml:space="preserve"> (1000 characters max. including spaces)</w:t>
            </w:r>
          </w:p>
          <w:p w14:paraId="15EFB808" w14:textId="11754B89" w:rsidR="0016295B" w:rsidRDefault="00380589" w:rsidP="009339BE">
            <w:pPr>
              <w:spacing w:line="276" w:lineRule="auto"/>
              <w:rPr>
                <w:rFonts w:cstheme="minorHAnsi"/>
              </w:rPr>
            </w:pPr>
            <w:r w:rsidRPr="00380589">
              <w:rPr>
                <w:rFonts w:cstheme="minorHAnsi"/>
              </w:rPr>
              <w:t>Please list relevant</w:t>
            </w:r>
            <w:r w:rsidR="0016295B">
              <w:rPr>
                <w:rFonts w:cstheme="minorHAnsi"/>
              </w:rPr>
              <w:t xml:space="preserve">, notable career </w:t>
            </w:r>
            <w:r w:rsidRPr="00380589">
              <w:rPr>
                <w:rFonts w:cstheme="minorHAnsi"/>
              </w:rPr>
              <w:t xml:space="preserve">highlights, including publications, </w:t>
            </w:r>
            <w:r w:rsidR="00550428">
              <w:rPr>
                <w:rFonts w:cstheme="minorHAnsi"/>
              </w:rPr>
              <w:t xml:space="preserve">awards, </w:t>
            </w:r>
            <w:r w:rsidR="00751F5F">
              <w:rPr>
                <w:rFonts w:cstheme="minorHAnsi"/>
              </w:rPr>
              <w:t>collaborations</w:t>
            </w:r>
            <w:r w:rsidR="00550428">
              <w:rPr>
                <w:rFonts w:cstheme="minorHAnsi"/>
              </w:rPr>
              <w:t>, leadership</w:t>
            </w:r>
            <w:r w:rsidR="00751F5F">
              <w:rPr>
                <w:rFonts w:cstheme="minorHAnsi"/>
              </w:rPr>
              <w:t xml:space="preserve"> and citizenship.</w:t>
            </w:r>
            <w:r w:rsidR="00E97C12">
              <w:rPr>
                <w:rFonts w:cstheme="minorHAnsi"/>
              </w:rPr>
              <w:t xml:space="preserve"> </w:t>
            </w:r>
          </w:p>
          <w:p w14:paraId="606E2340" w14:textId="77777777" w:rsidR="0016295B" w:rsidRPr="00494E26" w:rsidRDefault="0016295B" w:rsidP="00494E26">
            <w:pPr>
              <w:pStyle w:val="ListParagraph"/>
              <w:numPr>
                <w:ilvl w:val="0"/>
                <w:numId w:val="11"/>
              </w:numPr>
              <w:jc w:val="both"/>
              <w:rPr>
                <w:rFonts w:cstheme="minorHAnsi"/>
                <w:b/>
                <w:color w:val="201F1E"/>
                <w:shd w:val="clear" w:color="auto" w:fill="FFFFFF"/>
              </w:rPr>
            </w:pPr>
            <w:r w:rsidRPr="00494E26">
              <w:rPr>
                <w:rFonts w:cstheme="minorHAnsi"/>
                <w:b/>
                <w:color w:val="201F1E"/>
                <w:shd w:val="clear" w:color="auto" w:fill="FFFFFF"/>
              </w:rPr>
              <w:t xml:space="preserve">Career highlights: </w:t>
            </w:r>
            <w:r w:rsidRPr="00494E26">
              <w:rPr>
                <w:rFonts w:cstheme="minorHAnsi"/>
                <w:color w:val="201F1E"/>
                <w:shd w:val="clear" w:color="auto" w:fill="FFFFFF"/>
              </w:rPr>
              <w:t>Provide a brief overview of your most significant career achievements.</w:t>
            </w:r>
          </w:p>
          <w:p w14:paraId="7C4B2B9B" w14:textId="77777777" w:rsidR="0016295B" w:rsidRPr="00494E26" w:rsidRDefault="0016295B" w:rsidP="00494E26">
            <w:pPr>
              <w:pStyle w:val="ListParagraph"/>
              <w:numPr>
                <w:ilvl w:val="0"/>
                <w:numId w:val="11"/>
              </w:numPr>
              <w:jc w:val="both"/>
              <w:rPr>
                <w:rFonts w:cstheme="minorHAnsi"/>
                <w:color w:val="201F1E"/>
                <w:shd w:val="clear" w:color="auto" w:fill="FFFFFF"/>
              </w:rPr>
            </w:pPr>
            <w:r w:rsidRPr="00494E26">
              <w:rPr>
                <w:rFonts w:cstheme="minorHAnsi"/>
                <w:b/>
                <w:color w:val="201F1E"/>
                <w:shd w:val="clear" w:color="auto" w:fill="FFFFFF"/>
              </w:rPr>
              <w:t xml:space="preserve">Key contributions: </w:t>
            </w:r>
            <w:r w:rsidRPr="00494E26">
              <w:rPr>
                <w:rFonts w:cstheme="minorHAnsi"/>
                <w:color w:val="201F1E"/>
                <w:shd w:val="clear" w:color="auto" w:fill="FFFFFF"/>
              </w:rPr>
              <w:t xml:space="preserve">Describe your notable publications, awards, collaborations, leadership roles, and contributions to academic and </w:t>
            </w:r>
            <w:r w:rsidRPr="00494E26">
              <w:rPr>
                <w:rFonts w:cstheme="minorHAnsi"/>
              </w:rPr>
              <w:t>citizenship</w:t>
            </w:r>
            <w:r w:rsidRPr="00494E26">
              <w:rPr>
                <w:rFonts w:cstheme="minorHAnsi"/>
                <w:color w:val="201F1E"/>
                <w:shd w:val="clear" w:color="auto" w:fill="FFFFFF"/>
              </w:rPr>
              <w:t>, emphasising their significance.</w:t>
            </w:r>
          </w:p>
          <w:p w14:paraId="6AD4E5F2" w14:textId="77777777" w:rsidR="0016295B" w:rsidRPr="00494E26" w:rsidRDefault="0016295B" w:rsidP="00494E26">
            <w:pPr>
              <w:pStyle w:val="ListParagraph"/>
              <w:numPr>
                <w:ilvl w:val="0"/>
                <w:numId w:val="11"/>
              </w:numPr>
              <w:jc w:val="both"/>
              <w:rPr>
                <w:rFonts w:cstheme="minorHAnsi"/>
                <w:b/>
                <w:color w:val="201F1E"/>
                <w:shd w:val="clear" w:color="auto" w:fill="FFFFFF"/>
              </w:rPr>
            </w:pPr>
            <w:r w:rsidRPr="00494E26">
              <w:rPr>
                <w:rFonts w:cstheme="minorHAnsi"/>
                <w:b/>
                <w:color w:val="201F1E"/>
                <w:shd w:val="clear" w:color="auto" w:fill="FFFFFF"/>
              </w:rPr>
              <w:t xml:space="preserve">Motivation &amp; career advancement: </w:t>
            </w:r>
            <w:r w:rsidRPr="00494E26">
              <w:rPr>
                <w:rFonts w:cstheme="minorHAnsi"/>
                <w:color w:val="201F1E"/>
                <w:shd w:val="clear" w:color="auto" w:fill="FFFFFF"/>
              </w:rPr>
              <w:t>Explain your motivation for applying and how this role aligns with and will enhance your career goals</w:t>
            </w:r>
            <w:r w:rsidRPr="00494E26">
              <w:rPr>
                <w:rFonts w:cstheme="minorHAnsi"/>
                <w:b/>
                <w:color w:val="201F1E"/>
                <w:shd w:val="clear" w:color="auto" w:fill="FFFFFF"/>
              </w:rPr>
              <w:t>.</w:t>
            </w:r>
          </w:p>
          <w:p w14:paraId="0C32D46F" w14:textId="7513DD77" w:rsidR="00751F5F" w:rsidRDefault="00E97C12" w:rsidP="009339BE">
            <w:pPr>
              <w:spacing w:line="276" w:lineRule="auto"/>
              <w:rPr>
                <w:rFonts w:cstheme="minorHAnsi"/>
              </w:rPr>
            </w:pPr>
            <w:r>
              <w:rPr>
                <w:rFonts w:cstheme="minorHAnsi"/>
              </w:rPr>
              <w:lastRenderedPageBreak/>
              <w:t xml:space="preserve">Please note that Newcastle University is a signatory to </w:t>
            </w:r>
            <w:hyperlink r:id="rId13" w:history="1">
              <w:r w:rsidRPr="00E97C12">
                <w:rPr>
                  <w:rStyle w:val="Hyperlink"/>
                  <w:rFonts w:cstheme="minorHAnsi"/>
                </w:rPr>
                <w:t>DORA</w:t>
              </w:r>
            </w:hyperlink>
            <w:r>
              <w:rPr>
                <w:rFonts w:cstheme="minorHAnsi"/>
              </w:rPr>
              <w:t xml:space="preserve"> (Declaration on Research Assessment) and we do not rely on journal impact factors as a measure of quality of research. Our policy statement on Responsible Research Metrics can be found </w:t>
            </w:r>
            <w:hyperlink r:id="rId14" w:history="1">
              <w:r w:rsidRPr="00E97C12">
                <w:rPr>
                  <w:rStyle w:val="Hyperlink"/>
                  <w:rFonts w:cstheme="minorHAnsi"/>
                </w:rPr>
                <w:t>here</w:t>
              </w:r>
            </w:hyperlink>
            <w:r>
              <w:rPr>
                <w:rFonts w:cstheme="minorHAnsi"/>
              </w:rPr>
              <w:t xml:space="preserve">. </w:t>
            </w:r>
          </w:p>
          <w:p w14:paraId="2F65F58D" w14:textId="2600F66F" w:rsidR="00CA1C9D" w:rsidRDefault="00CA1C9D" w:rsidP="009339BE">
            <w:pPr>
              <w:spacing w:line="276" w:lineRule="auto"/>
              <w:rPr>
                <w:rFonts w:cstheme="minorHAnsi"/>
              </w:rPr>
            </w:pPr>
          </w:p>
          <w:p w14:paraId="7E487846" w14:textId="246F7DBB" w:rsidR="00380589" w:rsidRDefault="003933D6" w:rsidP="7C8DEBB1">
            <w:pPr>
              <w:spacing w:line="276" w:lineRule="auto"/>
              <w:rPr>
                <w:b/>
                <w:bCs/>
              </w:rPr>
            </w:pPr>
            <w:r>
              <w:rPr>
                <w:b/>
                <w:bCs/>
              </w:rPr>
              <w:t>5</w:t>
            </w:r>
            <w:r w:rsidR="00380589" w:rsidRPr="7C8DEBB1">
              <w:rPr>
                <w:b/>
                <w:bCs/>
              </w:rPr>
              <w:t xml:space="preserve">. </w:t>
            </w:r>
            <w:r w:rsidR="0016295B" w:rsidRPr="7C8DEBB1">
              <w:rPr>
                <w:b/>
                <w:bCs/>
              </w:rPr>
              <w:t xml:space="preserve">Contribution to the </w:t>
            </w:r>
            <w:r w:rsidR="05839974" w:rsidRPr="7C8DEBB1">
              <w:rPr>
                <w:rFonts w:ascii="Calibri" w:eastAsia="Calibri" w:hAnsi="Calibri" w:cs="Calibri"/>
                <w:b/>
                <w:bCs/>
                <w:color w:val="000000" w:themeColor="text1"/>
              </w:rPr>
              <w:t>research area and the school or research institute at Newcastle University</w:t>
            </w:r>
            <w:r w:rsidR="05839974" w:rsidRPr="7C8DEBB1">
              <w:rPr>
                <w:rFonts w:ascii="Calibri" w:eastAsia="Calibri" w:hAnsi="Calibri" w:cs="Calibri"/>
              </w:rPr>
              <w:t xml:space="preserve"> </w:t>
            </w:r>
            <w:r w:rsidR="00380589" w:rsidRPr="7C8DEBB1">
              <w:rPr>
                <w:b/>
                <w:bCs/>
              </w:rPr>
              <w:t>(1000 characters max. including spaces)</w:t>
            </w:r>
          </w:p>
          <w:p w14:paraId="3D3B1DA6" w14:textId="24C2A790" w:rsidR="00380589" w:rsidRPr="0016295B" w:rsidRDefault="00550428" w:rsidP="2B2E57F6">
            <w:pPr>
              <w:spacing w:line="276" w:lineRule="auto"/>
            </w:pPr>
            <w:r w:rsidRPr="2B2E57F6">
              <w:t>Please</w:t>
            </w:r>
            <w:r w:rsidR="00751F5F" w:rsidRPr="2B2E57F6">
              <w:t xml:space="preserve"> explain how your research fits with</w:t>
            </w:r>
            <w:r w:rsidR="00BB4195" w:rsidRPr="2B2E57F6">
              <w:t>, potentially</w:t>
            </w:r>
            <w:r w:rsidR="00751F5F" w:rsidRPr="2B2E57F6">
              <w:t xml:space="preserve"> complements</w:t>
            </w:r>
            <w:r w:rsidR="00BB4195" w:rsidRPr="2B2E57F6">
              <w:t xml:space="preserve"> or </w:t>
            </w:r>
            <w:r w:rsidR="00817A9F" w:rsidRPr="2B2E57F6">
              <w:t>furthers</w:t>
            </w:r>
            <w:r w:rsidR="00BB4195" w:rsidRPr="2B2E57F6">
              <w:t xml:space="preserve"> and enhances</w:t>
            </w:r>
            <w:r w:rsidR="00751F5F" w:rsidRPr="2B2E57F6">
              <w:t xml:space="preserve"> activity that is already being carr</w:t>
            </w:r>
            <w:r w:rsidR="00BB4195" w:rsidRPr="2B2E57F6">
              <w:t xml:space="preserve">ied out at Newcastle University within the </w:t>
            </w:r>
            <w:r w:rsidR="09C8AFFB" w:rsidRPr="2B2E57F6">
              <w:t xml:space="preserve">school or </w:t>
            </w:r>
            <w:r w:rsidR="7CC2E5B6" w:rsidRPr="2B2E57F6">
              <w:t xml:space="preserve">institute </w:t>
            </w:r>
            <w:r w:rsidR="09C8AFFB" w:rsidRPr="2B2E57F6">
              <w:t xml:space="preserve">and </w:t>
            </w:r>
            <w:r w:rsidR="00BB4195" w:rsidRPr="2B2E57F6">
              <w:t>them</w:t>
            </w:r>
            <w:r w:rsidR="0016295B" w:rsidRPr="2B2E57F6">
              <w:t>atic area</w:t>
            </w:r>
            <w:r w:rsidR="29F528E4" w:rsidRPr="2B2E57F6">
              <w:t xml:space="preserve"> you see yourself aligning with.</w:t>
            </w:r>
            <w:r w:rsidR="00BB4195" w:rsidRPr="2B2E57F6">
              <w:t xml:space="preserve"> </w:t>
            </w:r>
          </w:p>
          <w:p w14:paraId="14FE0DFC" w14:textId="7A693C70" w:rsidR="00380589" w:rsidRDefault="00380589" w:rsidP="009339BE">
            <w:pPr>
              <w:spacing w:line="276" w:lineRule="auto"/>
              <w:rPr>
                <w:rFonts w:cstheme="minorHAnsi"/>
                <w:color w:val="FF0000"/>
              </w:rPr>
            </w:pPr>
          </w:p>
          <w:p w14:paraId="2412DFB2" w14:textId="32A002C6" w:rsidR="0016295B" w:rsidRDefault="003933D6" w:rsidP="7C8DEBB1">
            <w:pPr>
              <w:spacing w:line="276" w:lineRule="auto"/>
              <w:rPr>
                <w:rFonts w:eastAsiaTheme="minorEastAsia"/>
                <w:color w:val="000000" w:themeColor="text1"/>
              </w:rPr>
            </w:pPr>
            <w:r>
              <w:rPr>
                <w:b/>
                <w:bCs/>
              </w:rPr>
              <w:t>6</w:t>
            </w:r>
            <w:r w:rsidR="00380589" w:rsidRPr="7C8DEBB1">
              <w:rPr>
                <w:b/>
                <w:bCs/>
              </w:rPr>
              <w:t xml:space="preserve">. </w:t>
            </w:r>
            <w:r w:rsidR="6933BA48" w:rsidRPr="7C8DEBB1">
              <w:rPr>
                <w:rFonts w:ascii="Calibri" w:eastAsia="Calibri" w:hAnsi="Calibri" w:cs="Calibri"/>
                <w:b/>
                <w:bCs/>
                <w:color w:val="201F1E"/>
              </w:rPr>
              <w:t>T</w:t>
            </w:r>
            <w:r w:rsidR="6933BA48" w:rsidRPr="7C8DEBB1">
              <w:rPr>
                <w:rFonts w:ascii="Calibri" w:eastAsia="Calibri" w:hAnsi="Calibri" w:cs="Calibri"/>
                <w:b/>
                <w:bCs/>
                <w:color w:val="000000" w:themeColor="text1"/>
              </w:rPr>
              <w:t>eaching statement (1000 characters max. including spaces):</w:t>
            </w:r>
            <w:r w:rsidR="6933BA48" w:rsidRPr="7C8DEBB1">
              <w:rPr>
                <w:rFonts w:ascii="Calibri" w:eastAsia="Calibri" w:hAnsi="Calibri" w:cs="Calibri"/>
                <w:color w:val="000000" w:themeColor="text1"/>
              </w:rPr>
              <w:t xml:space="preserve"> </w:t>
            </w:r>
            <w:r w:rsidR="005F2D88" w:rsidRPr="00270ABD">
              <w:rPr>
                <w:rFonts w:eastAsiaTheme="minorEastAsia"/>
                <w:color w:val="000000" w:themeColor="text1"/>
              </w:rPr>
              <w:t>Outline your teaching philosophy and how you envision contributing to undergraduate and postgraduate teaching programmes. While teaching contributions are expected later in your fellowship, we welcome an aptitude for and enthusiasm toward teaching.</w:t>
            </w:r>
          </w:p>
          <w:p w14:paraId="01A3702E" w14:textId="77777777" w:rsidR="005F2D88" w:rsidRDefault="005F2D88" w:rsidP="7C8DEBB1">
            <w:pPr>
              <w:spacing w:line="276" w:lineRule="auto"/>
              <w:rPr>
                <w:b/>
                <w:bCs/>
              </w:rPr>
            </w:pPr>
          </w:p>
          <w:p w14:paraId="14A86990" w14:textId="274E2790" w:rsidR="0016295B" w:rsidRDefault="003933D6" w:rsidP="2B2E57F6">
            <w:pPr>
              <w:spacing w:line="276" w:lineRule="auto"/>
              <w:rPr>
                <w:b/>
                <w:bCs/>
              </w:rPr>
            </w:pPr>
            <w:r>
              <w:rPr>
                <w:b/>
                <w:bCs/>
              </w:rPr>
              <w:t>7</w:t>
            </w:r>
            <w:r w:rsidR="6933BA48" w:rsidRPr="7C8DEBB1">
              <w:rPr>
                <w:b/>
                <w:bCs/>
              </w:rPr>
              <w:t xml:space="preserve">. </w:t>
            </w:r>
            <w:r w:rsidR="0016295B" w:rsidRPr="7C8DEBB1">
              <w:rPr>
                <w:b/>
                <w:bCs/>
              </w:rPr>
              <w:t xml:space="preserve">Commitment to equality, diversity &amp; inclusion </w:t>
            </w:r>
            <w:r w:rsidR="6BC7386A" w:rsidRPr="7C8DEBB1">
              <w:rPr>
                <w:b/>
                <w:bCs/>
              </w:rPr>
              <w:t xml:space="preserve">(EDI) </w:t>
            </w:r>
            <w:r w:rsidR="0016295B" w:rsidRPr="7C8DEBB1">
              <w:rPr>
                <w:b/>
                <w:bCs/>
              </w:rPr>
              <w:t>and positive research culture (1000 characters max. including spaces)</w:t>
            </w:r>
          </w:p>
          <w:p w14:paraId="188DFBB9" w14:textId="354D93C9" w:rsidR="0016295B" w:rsidRDefault="0016295B" w:rsidP="7C8DEBB1">
            <w:pPr>
              <w:spacing w:line="276" w:lineRule="auto"/>
              <w:rPr>
                <w:b/>
                <w:bCs/>
              </w:rPr>
            </w:pPr>
            <w:r w:rsidRPr="7C8DEBB1">
              <w:t xml:space="preserve">Describe how you have contributed to the wider research community and how will you contribute to Newcastle University’s work on building a more </w:t>
            </w:r>
            <w:hyperlink r:id="rId15">
              <w:r w:rsidRPr="7C8DEBB1">
                <w:rPr>
                  <w:rStyle w:val="Hyperlink"/>
                </w:rPr>
                <w:t>positive research culture</w:t>
              </w:r>
            </w:hyperlink>
            <w:r w:rsidRPr="7C8DEBB1">
              <w:t>.</w:t>
            </w:r>
          </w:p>
          <w:p w14:paraId="7E89BDD2" w14:textId="2B969759" w:rsidR="00AC0490" w:rsidRDefault="00AC0490" w:rsidP="7C8DEBB1">
            <w:pPr>
              <w:spacing w:line="276" w:lineRule="auto"/>
            </w:pPr>
            <w:r w:rsidRPr="7C8DEBB1">
              <w:t>In this section explain how you will contribute positively to our workplace culture</w:t>
            </w:r>
            <w:r w:rsidR="2C74FE5A" w:rsidRPr="7C8DEBB1">
              <w:t xml:space="preserve"> and </w:t>
            </w:r>
            <w:hyperlink r:id="rId16">
              <w:r w:rsidR="2C74FE5A" w:rsidRPr="7C8DEBB1">
                <w:rPr>
                  <w:rStyle w:val="Hyperlink"/>
                </w:rPr>
                <w:t>EDI</w:t>
              </w:r>
              <w:r w:rsidR="1C634F47" w:rsidRPr="7C8DEBB1">
                <w:rPr>
                  <w:rStyle w:val="Hyperlink"/>
                </w:rPr>
                <w:t xml:space="preserve"> strategy</w:t>
              </w:r>
            </w:hyperlink>
            <w:r w:rsidR="1C634F47" w:rsidRPr="7C8DEBB1">
              <w:t xml:space="preserve">. </w:t>
            </w:r>
            <w:r w:rsidRPr="7C8DEBB1">
              <w:t xml:space="preserve"> It would be helpful to include examples of previous relevant activity if you can. We are looking for candidates who can demonstrate a genuine interest and commitment to becoming strong advocates and role models, and who can be proactive in helping us to develop a welcoming, supportive and inclusive environment at all levels within the University.</w:t>
            </w:r>
          </w:p>
          <w:p w14:paraId="359E1D90" w14:textId="77777777" w:rsidR="003933D6" w:rsidRDefault="003933D6" w:rsidP="7C8DEBB1">
            <w:pPr>
              <w:spacing w:line="276" w:lineRule="auto"/>
            </w:pPr>
          </w:p>
          <w:p w14:paraId="0AFA9EE5" w14:textId="30C662CB" w:rsidR="003933D6" w:rsidRPr="00380589" w:rsidRDefault="003933D6" w:rsidP="7C8DEBB1">
            <w:pPr>
              <w:spacing w:line="276" w:lineRule="auto"/>
            </w:pPr>
            <w:r w:rsidRPr="003933D6">
              <w:rPr>
                <w:b/>
                <w:bCs/>
              </w:rPr>
              <w:t>8.</w:t>
            </w:r>
            <w:r w:rsidRPr="003933D6">
              <w:rPr>
                <w:b/>
              </w:rPr>
              <w:t xml:space="preserve"> </w:t>
            </w:r>
            <w:r w:rsidRPr="003933D6">
              <w:rPr>
                <w:rFonts w:cstheme="minorHAnsi"/>
                <w:b/>
              </w:rPr>
              <w:t>Contextual information: Supporting your research journey (Maximum 1000 characters including spaces)</w:t>
            </w:r>
            <w:r>
              <w:rPr>
                <w:rFonts w:cstheme="minorHAnsi"/>
                <w:b/>
              </w:rPr>
              <w:t xml:space="preserve"> </w:t>
            </w:r>
            <w:r w:rsidRPr="00472A4D">
              <w:rPr>
                <w:rFonts w:cstheme="minorHAnsi"/>
                <w:bCs/>
              </w:rPr>
              <w:t xml:space="preserve">Please detail any circumstances which may have affected your progression as a researcher, for example: career breaks, periods of part-time working, illness, volunteering, time working in different sectors, or the impact of Covid, which you would like the panel to be aware of. </w:t>
            </w:r>
          </w:p>
          <w:p w14:paraId="324095CA" w14:textId="77777777" w:rsidR="00380589" w:rsidRPr="00380589" w:rsidRDefault="00380589" w:rsidP="009339BE">
            <w:pPr>
              <w:spacing w:line="276" w:lineRule="auto"/>
              <w:rPr>
                <w:rFonts w:cstheme="minorHAnsi"/>
                <w:color w:val="FF0000"/>
              </w:rPr>
            </w:pPr>
          </w:p>
          <w:p w14:paraId="52FF0CA9" w14:textId="28B5C215" w:rsidR="00550428" w:rsidRPr="00550428" w:rsidRDefault="00550428" w:rsidP="009339BE">
            <w:pPr>
              <w:spacing w:line="276" w:lineRule="auto"/>
              <w:rPr>
                <w:rFonts w:eastAsia="Arial" w:cstheme="minorHAnsi"/>
                <w:bCs/>
              </w:rPr>
            </w:pPr>
          </w:p>
        </w:tc>
      </w:tr>
    </w:tbl>
    <w:p w14:paraId="0D5CAD5C" w14:textId="30C22EE6" w:rsidR="00FD1047" w:rsidRDefault="00FD1047" w:rsidP="009339BE">
      <w:pPr>
        <w:spacing w:after="0" w:line="276" w:lineRule="auto"/>
        <w:rPr>
          <w:rFonts w:cstheme="minorHAnsi"/>
          <w:b/>
        </w:rPr>
      </w:pPr>
    </w:p>
    <w:sectPr w:rsidR="00FD104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E6C18" w14:textId="77777777" w:rsidR="00991297" w:rsidRDefault="00991297" w:rsidP="003A7041">
      <w:pPr>
        <w:spacing w:after="0" w:line="240" w:lineRule="auto"/>
      </w:pPr>
      <w:r>
        <w:separator/>
      </w:r>
    </w:p>
  </w:endnote>
  <w:endnote w:type="continuationSeparator" w:id="0">
    <w:p w14:paraId="3EE3A564" w14:textId="77777777" w:rsidR="00991297" w:rsidRDefault="00991297" w:rsidP="003A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railed">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343757"/>
      <w:docPartObj>
        <w:docPartGallery w:val="Page Numbers (Bottom of Page)"/>
        <w:docPartUnique/>
      </w:docPartObj>
    </w:sdtPr>
    <w:sdtEndPr>
      <w:rPr>
        <w:noProof/>
      </w:rPr>
    </w:sdtEndPr>
    <w:sdtContent>
      <w:p w14:paraId="199206AF" w14:textId="461F2EC5" w:rsidR="00437C8F" w:rsidRDefault="00437C8F">
        <w:pPr>
          <w:pStyle w:val="Footer"/>
          <w:jc w:val="center"/>
        </w:pPr>
        <w:r>
          <w:fldChar w:fldCharType="begin"/>
        </w:r>
        <w:r>
          <w:instrText xml:space="preserve"> PAGE   \* MERGEFORMAT </w:instrText>
        </w:r>
        <w:r>
          <w:fldChar w:fldCharType="separate"/>
        </w:r>
        <w:r w:rsidR="00C81E73">
          <w:rPr>
            <w:noProof/>
          </w:rPr>
          <w:t>3</w:t>
        </w:r>
        <w:r>
          <w:rPr>
            <w:noProof/>
          </w:rPr>
          <w:fldChar w:fldCharType="end"/>
        </w:r>
      </w:p>
    </w:sdtContent>
  </w:sdt>
  <w:p w14:paraId="79733A6A" w14:textId="77777777" w:rsidR="00437C8F" w:rsidRDefault="00437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3EA62" w14:textId="77777777" w:rsidR="00991297" w:rsidRDefault="00991297" w:rsidP="003A7041">
      <w:pPr>
        <w:spacing w:after="0" w:line="240" w:lineRule="auto"/>
      </w:pPr>
      <w:r>
        <w:separator/>
      </w:r>
    </w:p>
  </w:footnote>
  <w:footnote w:type="continuationSeparator" w:id="0">
    <w:p w14:paraId="082C04A4" w14:textId="77777777" w:rsidR="00991297" w:rsidRDefault="00991297" w:rsidP="003A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1C31B" w14:textId="5E772456" w:rsidR="00E97C12" w:rsidRDefault="00E97C12">
    <w:pPr>
      <w:pStyle w:val="Header"/>
    </w:pPr>
    <w:r w:rsidRPr="003A7D81">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1BB9D9A0" wp14:editId="2FD1EBB5">
          <wp:simplePos x="0" y="0"/>
          <wp:positionH relativeFrom="margin">
            <wp:posOffset>4389072</wp:posOffset>
          </wp:positionH>
          <wp:positionV relativeFrom="paragraph">
            <wp:posOffset>-175895</wp:posOffset>
          </wp:positionV>
          <wp:extent cx="1640205" cy="464820"/>
          <wp:effectExtent l="0" t="0" r="0" b="0"/>
          <wp:wrapTight wrapText="bothSides">
            <wp:wrapPolygon edited="0">
              <wp:start x="0" y="0"/>
              <wp:lineTo x="0" y="20361"/>
              <wp:lineTo x="21324" y="20361"/>
              <wp:lineTo x="2132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0205" cy="464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67EA4"/>
    <w:multiLevelType w:val="hybridMultilevel"/>
    <w:tmpl w:val="4CE8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A4B8E"/>
    <w:multiLevelType w:val="hybridMultilevel"/>
    <w:tmpl w:val="54DA8DEC"/>
    <w:lvl w:ilvl="0" w:tplc="4F0A9B5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A32AA"/>
    <w:multiLevelType w:val="hybridMultilevel"/>
    <w:tmpl w:val="D67E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20F90"/>
    <w:multiLevelType w:val="hybridMultilevel"/>
    <w:tmpl w:val="67A0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44127"/>
    <w:multiLevelType w:val="hybridMultilevel"/>
    <w:tmpl w:val="71121C2A"/>
    <w:lvl w:ilvl="0" w:tplc="4F0A9B5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C6F67"/>
    <w:multiLevelType w:val="hybridMultilevel"/>
    <w:tmpl w:val="270C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A7AEB"/>
    <w:multiLevelType w:val="hybridMultilevel"/>
    <w:tmpl w:val="9DA8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E54E8"/>
    <w:multiLevelType w:val="hybridMultilevel"/>
    <w:tmpl w:val="D93C5986"/>
    <w:lvl w:ilvl="0" w:tplc="44606298">
      <w:start w:val="1"/>
      <w:numFmt w:val="bullet"/>
      <w:lvlText w:val="-"/>
      <w:lvlJc w:val="left"/>
      <w:pPr>
        <w:ind w:left="420" w:hanging="360"/>
      </w:pPr>
      <w:rPr>
        <w:rFonts w:ascii="Derailed" w:eastAsia="Times New Roman" w:hAnsi="Derailed"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4B7D50DB"/>
    <w:multiLevelType w:val="hybridMultilevel"/>
    <w:tmpl w:val="5876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B5B3E"/>
    <w:multiLevelType w:val="hybridMultilevel"/>
    <w:tmpl w:val="02BAF2A0"/>
    <w:lvl w:ilvl="0" w:tplc="4F0A9B5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0A4816"/>
    <w:multiLevelType w:val="hybridMultilevel"/>
    <w:tmpl w:val="766A38C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1419668952">
    <w:abstractNumId w:val="5"/>
  </w:num>
  <w:num w:numId="2" w16cid:durableId="934747940">
    <w:abstractNumId w:val="10"/>
  </w:num>
  <w:num w:numId="3" w16cid:durableId="1952738638">
    <w:abstractNumId w:val="7"/>
  </w:num>
  <w:num w:numId="4" w16cid:durableId="1245846078">
    <w:abstractNumId w:val="2"/>
  </w:num>
  <w:num w:numId="5" w16cid:durableId="1242330052">
    <w:abstractNumId w:val="1"/>
  </w:num>
  <w:num w:numId="6" w16cid:durableId="248470680">
    <w:abstractNumId w:val="4"/>
  </w:num>
  <w:num w:numId="7" w16cid:durableId="1341932910">
    <w:abstractNumId w:val="9"/>
  </w:num>
  <w:num w:numId="8" w16cid:durableId="2006931853">
    <w:abstractNumId w:val="8"/>
  </w:num>
  <w:num w:numId="9" w16cid:durableId="59402992">
    <w:abstractNumId w:val="6"/>
  </w:num>
  <w:num w:numId="10" w16cid:durableId="1834494026">
    <w:abstractNumId w:val="3"/>
  </w:num>
  <w:num w:numId="11" w16cid:durableId="166862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8F"/>
    <w:rsid w:val="000009E7"/>
    <w:rsid w:val="00021557"/>
    <w:rsid w:val="0003286D"/>
    <w:rsid w:val="00051124"/>
    <w:rsid w:val="0005405C"/>
    <w:rsid w:val="000730EE"/>
    <w:rsid w:val="000B77F5"/>
    <w:rsid w:val="000C1B27"/>
    <w:rsid w:val="000C7ED8"/>
    <w:rsid w:val="0016295B"/>
    <w:rsid w:val="001B7106"/>
    <w:rsid w:val="00295CC9"/>
    <w:rsid w:val="002C7C3A"/>
    <w:rsid w:val="0036438A"/>
    <w:rsid w:val="00380589"/>
    <w:rsid w:val="003933D6"/>
    <w:rsid w:val="003A7041"/>
    <w:rsid w:val="003A7A73"/>
    <w:rsid w:val="003B767D"/>
    <w:rsid w:val="003C244C"/>
    <w:rsid w:val="003F18DE"/>
    <w:rsid w:val="00401044"/>
    <w:rsid w:val="00433A2E"/>
    <w:rsid w:val="00437C8F"/>
    <w:rsid w:val="00441BD6"/>
    <w:rsid w:val="004464F1"/>
    <w:rsid w:val="00451696"/>
    <w:rsid w:val="00494E26"/>
    <w:rsid w:val="004B5A11"/>
    <w:rsid w:val="004E6D87"/>
    <w:rsid w:val="004E6DF9"/>
    <w:rsid w:val="0051435D"/>
    <w:rsid w:val="00524132"/>
    <w:rsid w:val="0053485A"/>
    <w:rsid w:val="00550428"/>
    <w:rsid w:val="0057599A"/>
    <w:rsid w:val="00581BD9"/>
    <w:rsid w:val="00582532"/>
    <w:rsid w:val="005F2D88"/>
    <w:rsid w:val="00602D48"/>
    <w:rsid w:val="006163ED"/>
    <w:rsid w:val="00627B8F"/>
    <w:rsid w:val="00633A29"/>
    <w:rsid w:val="00651388"/>
    <w:rsid w:val="006C52FE"/>
    <w:rsid w:val="006E178A"/>
    <w:rsid w:val="00723BB0"/>
    <w:rsid w:val="007402A8"/>
    <w:rsid w:val="007465A6"/>
    <w:rsid w:val="00751F5F"/>
    <w:rsid w:val="0075253B"/>
    <w:rsid w:val="00797D01"/>
    <w:rsid w:val="007B6E40"/>
    <w:rsid w:val="007E6761"/>
    <w:rsid w:val="00812E7D"/>
    <w:rsid w:val="0081625B"/>
    <w:rsid w:val="00817A9F"/>
    <w:rsid w:val="00823C12"/>
    <w:rsid w:val="009339BE"/>
    <w:rsid w:val="00983294"/>
    <w:rsid w:val="0098753E"/>
    <w:rsid w:val="00991297"/>
    <w:rsid w:val="009A4AB6"/>
    <w:rsid w:val="00A13737"/>
    <w:rsid w:val="00A46393"/>
    <w:rsid w:val="00A6218F"/>
    <w:rsid w:val="00AC0490"/>
    <w:rsid w:val="00B31CA4"/>
    <w:rsid w:val="00B3389F"/>
    <w:rsid w:val="00BB2E70"/>
    <w:rsid w:val="00BB4195"/>
    <w:rsid w:val="00BB7C53"/>
    <w:rsid w:val="00C41B21"/>
    <w:rsid w:val="00C81E73"/>
    <w:rsid w:val="00C83F9E"/>
    <w:rsid w:val="00C85456"/>
    <w:rsid w:val="00CA1C9D"/>
    <w:rsid w:val="00CA62CB"/>
    <w:rsid w:val="00CB6934"/>
    <w:rsid w:val="00CE5B41"/>
    <w:rsid w:val="00D2B783"/>
    <w:rsid w:val="00D533E5"/>
    <w:rsid w:val="00D84324"/>
    <w:rsid w:val="00DB16DA"/>
    <w:rsid w:val="00DB785B"/>
    <w:rsid w:val="00DC5D6A"/>
    <w:rsid w:val="00DC6D94"/>
    <w:rsid w:val="00DD3E5D"/>
    <w:rsid w:val="00DE0A78"/>
    <w:rsid w:val="00E97C12"/>
    <w:rsid w:val="00ED1773"/>
    <w:rsid w:val="00ED43E2"/>
    <w:rsid w:val="00EE29B2"/>
    <w:rsid w:val="00EF0776"/>
    <w:rsid w:val="00F3762C"/>
    <w:rsid w:val="00F53AFA"/>
    <w:rsid w:val="00F55E31"/>
    <w:rsid w:val="00F764DD"/>
    <w:rsid w:val="00F938CB"/>
    <w:rsid w:val="00F9596A"/>
    <w:rsid w:val="00FD1047"/>
    <w:rsid w:val="0104D860"/>
    <w:rsid w:val="02B9A2AA"/>
    <w:rsid w:val="02C01109"/>
    <w:rsid w:val="03724D31"/>
    <w:rsid w:val="04314F66"/>
    <w:rsid w:val="05839974"/>
    <w:rsid w:val="06828D07"/>
    <w:rsid w:val="09C8AFFB"/>
    <w:rsid w:val="0A4E53F0"/>
    <w:rsid w:val="0B371227"/>
    <w:rsid w:val="0B7A0513"/>
    <w:rsid w:val="12C3EF85"/>
    <w:rsid w:val="13A91494"/>
    <w:rsid w:val="15A5B729"/>
    <w:rsid w:val="1C634F47"/>
    <w:rsid w:val="2394BC19"/>
    <w:rsid w:val="287FD835"/>
    <w:rsid w:val="29F528E4"/>
    <w:rsid w:val="2B2E57F6"/>
    <w:rsid w:val="2C37ADE6"/>
    <w:rsid w:val="2C74FE5A"/>
    <w:rsid w:val="36676008"/>
    <w:rsid w:val="3757449B"/>
    <w:rsid w:val="37905757"/>
    <w:rsid w:val="3D904C7A"/>
    <w:rsid w:val="3FDE5D38"/>
    <w:rsid w:val="3FDF1E51"/>
    <w:rsid w:val="415AFD24"/>
    <w:rsid w:val="42DE1389"/>
    <w:rsid w:val="48218FFE"/>
    <w:rsid w:val="4BA1C57F"/>
    <w:rsid w:val="4D82A902"/>
    <w:rsid w:val="51B42DDF"/>
    <w:rsid w:val="59972826"/>
    <w:rsid w:val="5E49D94C"/>
    <w:rsid w:val="609B4A13"/>
    <w:rsid w:val="630BA330"/>
    <w:rsid w:val="636A24A8"/>
    <w:rsid w:val="63DD2A5F"/>
    <w:rsid w:val="65F1F7B5"/>
    <w:rsid w:val="6899F526"/>
    <w:rsid w:val="6933BA48"/>
    <w:rsid w:val="6BC7386A"/>
    <w:rsid w:val="6C7762CB"/>
    <w:rsid w:val="6C95FA71"/>
    <w:rsid w:val="6E421CE0"/>
    <w:rsid w:val="6F242A7E"/>
    <w:rsid w:val="6F4C81C6"/>
    <w:rsid w:val="6F60F238"/>
    <w:rsid w:val="6FB5B081"/>
    <w:rsid w:val="710084F7"/>
    <w:rsid w:val="736D07D0"/>
    <w:rsid w:val="73CF0F07"/>
    <w:rsid w:val="775CF423"/>
    <w:rsid w:val="7947CC1F"/>
    <w:rsid w:val="7971E244"/>
    <w:rsid w:val="7BE56848"/>
    <w:rsid w:val="7C8DEBB1"/>
    <w:rsid w:val="7CC2E5B6"/>
    <w:rsid w:val="7E71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5263BD"/>
  <w15:chartTrackingRefBased/>
  <w15:docId w15:val="{7610B40A-7776-40CC-A47A-AB9878F4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3294"/>
    <w:pPr>
      <w:autoSpaceDE w:val="0"/>
      <w:autoSpaceDN w:val="0"/>
      <w:adjustRightInd w:val="0"/>
      <w:spacing w:after="0" w:line="240" w:lineRule="auto"/>
      <w:ind w:left="1517" w:hanging="720"/>
    </w:pPr>
    <w:rPr>
      <w:rFonts w:ascii="Arial" w:eastAsiaTheme="minorEastAsia" w:hAnsi="Arial" w:cs="Arial"/>
      <w:lang w:eastAsia="en-GB"/>
    </w:rPr>
  </w:style>
  <w:style w:type="character" w:customStyle="1" w:styleId="BodyTextChar">
    <w:name w:val="Body Text Char"/>
    <w:basedOn w:val="DefaultParagraphFont"/>
    <w:link w:val="BodyText"/>
    <w:uiPriority w:val="1"/>
    <w:rsid w:val="00983294"/>
    <w:rPr>
      <w:rFonts w:ascii="Arial" w:eastAsiaTheme="minorEastAsia" w:hAnsi="Arial" w:cs="Arial"/>
      <w:lang w:eastAsia="en-GB"/>
    </w:rPr>
  </w:style>
  <w:style w:type="paragraph" w:styleId="ListParagraph">
    <w:name w:val="List Paragraph"/>
    <w:basedOn w:val="Normal"/>
    <w:uiPriority w:val="34"/>
    <w:qFormat/>
    <w:rsid w:val="00451696"/>
    <w:pPr>
      <w:ind w:left="720"/>
      <w:contextualSpacing/>
    </w:pPr>
  </w:style>
  <w:style w:type="paragraph" w:styleId="BalloonText">
    <w:name w:val="Balloon Text"/>
    <w:basedOn w:val="Normal"/>
    <w:link w:val="BalloonTextChar"/>
    <w:uiPriority w:val="99"/>
    <w:semiHidden/>
    <w:unhideWhenUsed/>
    <w:rsid w:val="00433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A2E"/>
    <w:rPr>
      <w:rFonts w:ascii="Segoe UI" w:hAnsi="Segoe UI" w:cs="Segoe UI"/>
      <w:sz w:val="18"/>
      <w:szCs w:val="18"/>
    </w:rPr>
  </w:style>
  <w:style w:type="character" w:styleId="CommentReference">
    <w:name w:val="annotation reference"/>
    <w:basedOn w:val="DefaultParagraphFont"/>
    <w:uiPriority w:val="99"/>
    <w:semiHidden/>
    <w:unhideWhenUsed/>
    <w:rsid w:val="00823C12"/>
    <w:rPr>
      <w:sz w:val="16"/>
      <w:szCs w:val="16"/>
    </w:rPr>
  </w:style>
  <w:style w:type="paragraph" w:styleId="CommentText">
    <w:name w:val="annotation text"/>
    <w:basedOn w:val="Normal"/>
    <w:link w:val="CommentTextChar"/>
    <w:uiPriority w:val="99"/>
    <w:semiHidden/>
    <w:unhideWhenUsed/>
    <w:rsid w:val="00823C12"/>
    <w:pPr>
      <w:spacing w:line="240" w:lineRule="auto"/>
    </w:pPr>
    <w:rPr>
      <w:sz w:val="20"/>
      <w:szCs w:val="20"/>
    </w:rPr>
  </w:style>
  <w:style w:type="character" w:customStyle="1" w:styleId="CommentTextChar">
    <w:name w:val="Comment Text Char"/>
    <w:basedOn w:val="DefaultParagraphFont"/>
    <w:link w:val="CommentText"/>
    <w:uiPriority w:val="99"/>
    <w:semiHidden/>
    <w:rsid w:val="00823C12"/>
    <w:rPr>
      <w:sz w:val="20"/>
      <w:szCs w:val="20"/>
    </w:rPr>
  </w:style>
  <w:style w:type="paragraph" w:styleId="CommentSubject">
    <w:name w:val="annotation subject"/>
    <w:basedOn w:val="CommentText"/>
    <w:next w:val="CommentText"/>
    <w:link w:val="CommentSubjectChar"/>
    <w:uiPriority w:val="99"/>
    <w:semiHidden/>
    <w:unhideWhenUsed/>
    <w:rsid w:val="00823C12"/>
    <w:rPr>
      <w:b/>
      <w:bCs/>
    </w:rPr>
  </w:style>
  <w:style w:type="character" w:customStyle="1" w:styleId="CommentSubjectChar">
    <w:name w:val="Comment Subject Char"/>
    <w:basedOn w:val="CommentTextChar"/>
    <w:link w:val="CommentSubject"/>
    <w:uiPriority w:val="99"/>
    <w:semiHidden/>
    <w:rsid w:val="00823C12"/>
    <w:rPr>
      <w:b/>
      <w:bCs/>
      <w:sz w:val="20"/>
      <w:szCs w:val="20"/>
    </w:rPr>
  </w:style>
  <w:style w:type="paragraph" w:styleId="Revision">
    <w:name w:val="Revision"/>
    <w:hidden/>
    <w:uiPriority w:val="99"/>
    <w:semiHidden/>
    <w:rsid w:val="00D84324"/>
    <w:pPr>
      <w:spacing w:after="0" w:line="240" w:lineRule="auto"/>
    </w:pPr>
  </w:style>
  <w:style w:type="paragraph" w:styleId="Header">
    <w:name w:val="header"/>
    <w:basedOn w:val="Normal"/>
    <w:link w:val="HeaderChar"/>
    <w:uiPriority w:val="99"/>
    <w:unhideWhenUsed/>
    <w:rsid w:val="003A7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41"/>
  </w:style>
  <w:style w:type="paragraph" w:styleId="Footer">
    <w:name w:val="footer"/>
    <w:basedOn w:val="Normal"/>
    <w:link w:val="FooterChar"/>
    <w:uiPriority w:val="99"/>
    <w:unhideWhenUsed/>
    <w:rsid w:val="003A7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41"/>
  </w:style>
  <w:style w:type="character" w:styleId="Strong">
    <w:name w:val="Strong"/>
    <w:basedOn w:val="DefaultParagraphFont"/>
    <w:uiPriority w:val="22"/>
    <w:qFormat/>
    <w:rsid w:val="00EF0776"/>
    <w:rPr>
      <w:b/>
      <w:bCs/>
    </w:rPr>
  </w:style>
  <w:style w:type="character" w:styleId="Hyperlink">
    <w:name w:val="Hyperlink"/>
    <w:basedOn w:val="DefaultParagraphFont"/>
    <w:uiPriority w:val="99"/>
    <w:unhideWhenUsed/>
    <w:rsid w:val="0057599A"/>
    <w:rPr>
      <w:color w:val="0563C1" w:themeColor="hyperlink"/>
      <w:u w:val="single"/>
    </w:rPr>
  </w:style>
  <w:style w:type="paragraph" w:styleId="PlainText">
    <w:name w:val="Plain Text"/>
    <w:basedOn w:val="Normal"/>
    <w:link w:val="PlainTextChar"/>
    <w:uiPriority w:val="99"/>
    <w:unhideWhenUsed/>
    <w:rsid w:val="0057599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7599A"/>
    <w:rPr>
      <w:rFonts w:ascii="Calibri" w:hAnsi="Calibri" w:cs="Consolas"/>
      <w:szCs w:val="21"/>
    </w:rPr>
  </w:style>
  <w:style w:type="character" w:styleId="FollowedHyperlink">
    <w:name w:val="FollowedHyperlink"/>
    <w:basedOn w:val="DefaultParagraphFont"/>
    <w:uiPriority w:val="99"/>
    <w:semiHidden/>
    <w:unhideWhenUsed/>
    <w:rsid w:val="004E6DF9"/>
    <w:rPr>
      <w:color w:val="954F72" w:themeColor="followedHyperlink"/>
      <w:u w:val="single"/>
    </w:rPr>
  </w:style>
  <w:style w:type="paragraph" w:customStyle="1" w:styleId="xxmsonormal">
    <w:name w:val="x_xmsonormal"/>
    <w:basedOn w:val="Normal"/>
    <w:rsid w:val="00DB16DA"/>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5F2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0982">
      <w:bodyDiv w:val="1"/>
      <w:marLeft w:val="0"/>
      <w:marRight w:val="0"/>
      <w:marTop w:val="0"/>
      <w:marBottom w:val="0"/>
      <w:divBdr>
        <w:top w:val="none" w:sz="0" w:space="0" w:color="auto"/>
        <w:left w:val="none" w:sz="0" w:space="0" w:color="auto"/>
        <w:bottom w:val="none" w:sz="0" w:space="0" w:color="auto"/>
        <w:right w:val="none" w:sz="0" w:space="0" w:color="auto"/>
      </w:divBdr>
    </w:div>
    <w:div w:id="1092044126">
      <w:bodyDiv w:val="1"/>
      <w:marLeft w:val="0"/>
      <w:marRight w:val="0"/>
      <w:marTop w:val="0"/>
      <w:marBottom w:val="0"/>
      <w:divBdr>
        <w:top w:val="none" w:sz="0" w:space="0" w:color="auto"/>
        <w:left w:val="none" w:sz="0" w:space="0" w:color="auto"/>
        <w:bottom w:val="none" w:sz="0" w:space="0" w:color="auto"/>
        <w:right w:val="none" w:sz="0" w:space="0" w:color="auto"/>
      </w:divBdr>
    </w:div>
    <w:div w:id="16571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fdora.org/rea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2Newcastle%20University%20Academic%20Track%22%20%3cnuact.admin@newcastle.ac.uk%3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cl.ac.uk/e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l.ac.uk/nuact/frequently-asked-questions/" TargetMode="External"/><Relationship Id="rId5" Type="http://schemas.openxmlformats.org/officeDocument/2006/relationships/numbering" Target="numbering.xml"/><Relationship Id="rId15" Type="http://schemas.openxmlformats.org/officeDocument/2006/relationships/hyperlink" Target="https://www.ncl.ac.uk/research/cultur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l.ac.uk/research/researchgovernance/research-metr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2569F70B1DE4FBF088F61D93748E8" ma:contentTypeVersion="12" ma:contentTypeDescription="Create a new document." ma:contentTypeScope="" ma:versionID="04fbb4a1faaa8a30e158b489bd12bdc1">
  <xsd:schema xmlns:xsd="http://www.w3.org/2001/XMLSchema" xmlns:xs="http://www.w3.org/2001/XMLSchema" xmlns:p="http://schemas.microsoft.com/office/2006/metadata/properties" xmlns:ns2="18a6eb9a-fb4c-4152-b8bd-5e06c34b5d99" xmlns:ns3="b410bc68-a5a4-49a6-9b83-a0073e4ab8d6" targetNamespace="http://schemas.microsoft.com/office/2006/metadata/properties" ma:root="true" ma:fieldsID="aefa0a65931a2de008c739b104e0280b" ns2:_="" ns3:_="">
    <xsd:import namespace="18a6eb9a-fb4c-4152-b8bd-5e06c34b5d99"/>
    <xsd:import namespace="b410bc68-a5a4-49a6-9b83-a0073e4ab8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6eb9a-fb4c-4152-b8bd-5e06c34b5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0bc68-a5a4-49a6-9b83-a0073e4ab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b122c6-e850-40ba-8803-a30a068910b6}" ma:internalName="TaxCatchAll" ma:showField="CatchAllData" ma:web="b410bc68-a5a4-49a6-9b83-a0073e4ab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10bc68-a5a4-49a6-9b83-a0073e4ab8d6" xsi:nil="true"/>
    <lcf76f155ced4ddcb4097134ff3c332f xmlns="18a6eb9a-fb4c-4152-b8bd-5e06c34b5d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A432D-5191-4EF9-8A7D-389EF637A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6eb9a-fb4c-4152-b8bd-5e06c34b5d99"/>
    <ds:schemaRef ds:uri="b410bc68-a5a4-49a6-9b83-a0073e4ab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2012B-C1E4-4B50-AFA2-089014CB90F9}">
  <ds:schemaRefs>
    <ds:schemaRef ds:uri="http://schemas.microsoft.com/sharepoint/v3/contenttype/forms"/>
  </ds:schemaRefs>
</ds:datastoreItem>
</file>

<file path=customXml/itemProps3.xml><?xml version="1.0" encoding="utf-8"?>
<ds:datastoreItem xmlns:ds="http://schemas.openxmlformats.org/officeDocument/2006/customXml" ds:itemID="{5A8E6915-DD49-437E-B60E-C9106CC4E418}">
  <ds:schemaRefs>
    <ds:schemaRef ds:uri="http://schemas.microsoft.com/office/2006/metadata/properties"/>
    <ds:schemaRef ds:uri="http://schemas.microsoft.com/office/infopath/2007/PartnerControls"/>
    <ds:schemaRef ds:uri="b410bc68-a5a4-49a6-9b83-a0073e4ab8d6"/>
    <ds:schemaRef ds:uri="18a6eb9a-fb4c-4152-b8bd-5e06c34b5d99"/>
  </ds:schemaRefs>
</ds:datastoreItem>
</file>

<file path=customXml/itemProps4.xml><?xml version="1.0" encoding="utf-8"?>
<ds:datastoreItem xmlns:ds="http://schemas.openxmlformats.org/officeDocument/2006/customXml" ds:itemID="{B7382827-DCAF-470A-9390-1044905E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4499</Characters>
  <Application>Microsoft Office Word</Application>
  <DocSecurity>0</DocSecurity>
  <Lines>37</Lines>
  <Paragraphs>10</Paragraphs>
  <ScaleCrop>false</ScaleCrop>
  <Company>Newcastle University</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Rios</dc:creator>
  <cp:keywords/>
  <dc:description/>
  <cp:lastModifiedBy>Justina Heslop</cp:lastModifiedBy>
  <cp:revision>2</cp:revision>
  <cp:lastPrinted>2019-11-25T12:00:00Z</cp:lastPrinted>
  <dcterms:created xsi:type="dcterms:W3CDTF">2024-12-18T19:09:00Z</dcterms:created>
  <dcterms:modified xsi:type="dcterms:W3CDTF">2024-12-18T19:09:00Z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0x010100B412569F70B1DE4FBF088F61D93748E8</vt:lpwstr>
  </property>
  <property fmtid="{D5CDD505-2E9C-101B-9397-08002B2CF9AE}" pid="3" name="MediaServiceImageTags">
    <vt:lpwstr/>
  </property>
</Properties>
</file>